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03-06/2025/1944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Обь-2 - с. Чемал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Сростки, АД Р-256 "Чуйский тракт" Новосибирск - Барнаул-Горно-Алтайск – граница с Монголией 387км.+742м. (справа), 387км.+632м.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Манжерок, а/д Р-256 «Чуйский тракт» «Новосибирск - Барнаул-Горно-Алтайск – граница с Монголией (в границах Республики Алтай)», 471км+397м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Чемал, Республика Алтай, Чемальский р-н, с. Чемал, ул. Советская,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 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Коммунарский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Вячеслава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 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Сростки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 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Манжерок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84К-116 "Усть-Сема - Чемал - Куюс"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Пчелкина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Пчелкина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84К-116 "Усть-Сема - Чемал - Куюс"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Манжерок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 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Сростки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 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Вячеслава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Коммунарский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 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